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D9" w:rsidRDefault="00234FD9" w:rsidP="00234FD9">
      <w:pPr>
        <w:pStyle w:val="Odstavecseseznamem"/>
      </w:pPr>
      <w:r>
        <w:t>Úterý 31. 3.</w:t>
      </w:r>
    </w:p>
    <w:p w:rsidR="00234FD9" w:rsidRDefault="00234FD9" w:rsidP="00234FD9">
      <w:pPr>
        <w:pStyle w:val="Odstavecseseznamem"/>
        <w:numPr>
          <w:ilvl w:val="0"/>
          <w:numId w:val="2"/>
        </w:numPr>
      </w:pPr>
      <w:r>
        <w:t xml:space="preserve">Soutěž </w:t>
      </w:r>
      <w:proofErr w:type="gramStart"/>
      <w:r>
        <w:t>ve</w:t>
      </w:r>
      <w:proofErr w:type="gramEnd"/>
      <w:r>
        <w:t xml:space="preserve"> 13.00: Zapiš číslo z „</w:t>
      </w:r>
      <w:proofErr w:type="spellStart"/>
      <w:r>
        <w:t>hlasovky</w:t>
      </w:r>
      <w:proofErr w:type="spellEnd"/>
      <w:r>
        <w:t>“, pády;</w:t>
      </w:r>
    </w:p>
    <w:p w:rsidR="00234FD9" w:rsidRDefault="00234FD9" w:rsidP="00234FD9">
      <w:pPr>
        <w:pStyle w:val="Odstavecseseznamem"/>
        <w:numPr>
          <w:ilvl w:val="0"/>
          <w:numId w:val="2"/>
        </w:numPr>
      </w:pPr>
      <w:r>
        <w:t xml:space="preserve">M: Opakování str. 59, bez opisu zadání narýsuj do </w:t>
      </w:r>
      <w:proofErr w:type="gramStart"/>
      <w:r>
        <w:t>sešitu  geometrie</w:t>
      </w:r>
      <w:proofErr w:type="gramEnd"/>
      <w:r>
        <w:t xml:space="preserve"> (do 18.00):</w:t>
      </w:r>
    </w:p>
    <w:p w:rsidR="00234FD9" w:rsidRPr="00FA6A64" w:rsidRDefault="00234FD9" w:rsidP="00234FD9">
      <w:pPr>
        <w:pStyle w:val="Odstavecseseznamem"/>
        <w:numPr>
          <w:ilvl w:val="0"/>
          <w:numId w:val="2"/>
        </w:numPr>
        <w:rPr>
          <w:color w:val="FF0000"/>
        </w:rPr>
      </w:pPr>
      <w:bookmarkStart w:id="0" w:name="_GoBack"/>
      <w:bookmarkEnd w:id="0"/>
      <w:proofErr w:type="spellStart"/>
      <w:r>
        <w:t>Čj</w:t>
      </w:r>
      <w:proofErr w:type="spellEnd"/>
      <w:r>
        <w:t xml:space="preserve"> str. 99, </w:t>
      </w:r>
      <w:proofErr w:type="spellStart"/>
      <w:r>
        <w:t>cv</w:t>
      </w:r>
      <w:proofErr w:type="spellEnd"/>
      <w:r>
        <w:t xml:space="preserve">. 12 – úkol jen pro chytré hlavičky </w:t>
      </w:r>
      <w:r w:rsidRPr="00FA6A64">
        <w:rPr>
          <w:color w:val="FF0000"/>
        </w:rPr>
        <w:t>(Pokud nevíš, nemusíš za každou cenu úkol dělat.)</w:t>
      </w:r>
    </w:p>
    <w:p w:rsidR="00234FD9" w:rsidRDefault="00234FD9" w:rsidP="00234FD9">
      <w:pPr>
        <w:pStyle w:val="Odstavecseseznamem"/>
        <w:numPr>
          <w:ilvl w:val="0"/>
          <w:numId w:val="2"/>
        </w:numPr>
      </w:pPr>
      <w:proofErr w:type="spellStart"/>
      <w:r>
        <w:t>Vl</w:t>
      </w:r>
      <w:proofErr w:type="spellEnd"/>
      <w:r>
        <w:t xml:space="preserve"> – Dokonči věty ve svém on-line sešitě nebo zde: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Naleziště s pozůstatky pravěkých lidí se nazývají…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Prvními obyvateli českých zemí byli…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Poprvé sjednotil Slovany na našem území…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První stát na našem území se jmenoval…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První písmo pro nás vytvořili, aby u nás mohli šířit vzdělanost dva vzdělanci…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Velkomoravská říše zanikla po smrti knížete…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Nejstarší pověst o příchodu Slovanů na území Česka je pověst o 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 xml:space="preserve">Nejstarším a nejdéle vládnoucím rodem v Čechách byli Přemyslovci. Podle legendy byl první Přemysl Oráč, který si vzal dceru knížete Kroka, která už dál nechtěla vládnout lidem brblajícím o tom, </w:t>
      </w:r>
      <w:proofErr w:type="gramStart"/>
      <w:r>
        <w:t>že  ženy</w:t>
      </w:r>
      <w:proofErr w:type="gramEnd"/>
      <w:r>
        <w:t xml:space="preserve"> nemají vládnout, a která i věštila, že budeme mít slavné město jménem Praha. Tato kněžna se jmenovala…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Prvním knížetem, který sjednotil české země, se jmenoval…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Patronem českých zemí, který je pohřben na pražském hradě a má sochu na největším náměstí v Praze, se jmenuje…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Svatý Vojtěch byl po Přemyslovcích z největšího rodu v Čechách. Tento rod se jmenoval…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Nejstarší dochovanou kroniku, kde nalezneme pověsti a historické události, napsal…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První český král, jehož korunu dědili jeho potomci, se jmenoval…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Dcera prvního českého krále s dědičným titulem, která se vzdala majetku a založila kláštery, se jmenovala…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Čechy se staly zámožnou zemí kvůli těžbě…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Otakaru II. přezdívali…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Evropské platidlo, které založil Václav II. v dobách naší slávy, se jmenovalo…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 xml:space="preserve">Zavražděním Václava III. vymřel rod Přemyslovců </w:t>
      </w:r>
      <w:proofErr w:type="gramStart"/>
      <w:r>
        <w:t>po</w:t>
      </w:r>
      <w:proofErr w:type="gramEnd"/>
      <w:r>
        <w:t>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Syn poslední Přemyslovny Elišky a Jana Lucemburského, kterého přezdívali „otec vlasti“ (náš nejvýznamnější král v celé historii) se jmenoval…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>… vystupoval proti vykořisťování chudých lidí církví, až ho nakonec církev nechala upálit.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 xml:space="preserve">Nechat se raději upálit než se </w:t>
      </w:r>
      <w:proofErr w:type="gramStart"/>
      <w:r>
        <w:t>vzdát  pravdy</w:t>
      </w:r>
      <w:proofErr w:type="gramEnd"/>
      <w:r>
        <w:t xml:space="preserve"> vedla mnoho lidí k odvaze také se postavit církvi. A tak vzniklo velké vojsko lidí, kteří si říkali po upáleném hrdinovi…</w:t>
      </w:r>
    </w:p>
    <w:p w:rsidR="00234FD9" w:rsidRDefault="00234FD9" w:rsidP="00234FD9">
      <w:pPr>
        <w:pStyle w:val="Odstavecseseznamem"/>
        <w:numPr>
          <w:ilvl w:val="0"/>
          <w:numId w:val="3"/>
        </w:numPr>
      </w:pPr>
      <w:r>
        <w:t xml:space="preserve">„Boží bojovníci“, jak si říkali, byli nepřemožitelní kvůli geniální válečné technice (hlavně vozové hradby z obrněných vozů) a výborné válečné </w:t>
      </w:r>
      <w:proofErr w:type="gramStart"/>
      <w:r>
        <w:t>strategii   jejich</w:t>
      </w:r>
      <w:proofErr w:type="gramEnd"/>
      <w:r>
        <w:t xml:space="preserve"> velitele, který se jmenoval…</w:t>
      </w:r>
    </w:p>
    <w:p w:rsidR="003E0AAE" w:rsidRDefault="003E0AAE" w:rsidP="00695853">
      <w:pPr>
        <w:pStyle w:val="Odstavecseseznamem"/>
      </w:pPr>
    </w:p>
    <w:sectPr w:rsidR="003E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9F5"/>
    <w:multiLevelType w:val="hybridMultilevel"/>
    <w:tmpl w:val="3D2655FE"/>
    <w:lvl w:ilvl="0" w:tplc="B6C2B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941C4"/>
    <w:multiLevelType w:val="hybridMultilevel"/>
    <w:tmpl w:val="CAB2B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494"/>
    <w:multiLevelType w:val="hybridMultilevel"/>
    <w:tmpl w:val="57A615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3"/>
    <w:rsid w:val="000F25BF"/>
    <w:rsid w:val="00234FD9"/>
    <w:rsid w:val="003E0AAE"/>
    <w:rsid w:val="00695853"/>
    <w:rsid w:val="00880443"/>
    <w:rsid w:val="00E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2020-03-30T18:19:00Z</dcterms:created>
  <dcterms:modified xsi:type="dcterms:W3CDTF">2020-03-30T18:34:00Z</dcterms:modified>
</cp:coreProperties>
</file>